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:rsidRPr="00830848" w14:paraId="247FD64C" w14:textId="77777777" w:rsidTr="00BF5F57">
        <w:tc>
          <w:tcPr>
            <w:tcW w:w="9001" w:type="dxa"/>
            <w:gridSpan w:val="5"/>
          </w:tcPr>
          <w:p w14:paraId="578BC897" w14:textId="77777777" w:rsidR="008D3576" w:rsidRPr="00CC1C49" w:rsidRDefault="008D3576">
            <w:pPr>
              <w:jc w:val="center"/>
              <w:rPr>
                <w:rFonts w:ascii="Arial" w:hAnsi="Arial"/>
                <w:b/>
                <w:sz w:val="24"/>
                <w:lang w:val="en-US"/>
              </w:rPr>
            </w:pPr>
            <w:r w:rsidRPr="00CC1C49">
              <w:rPr>
                <w:rFonts w:ascii="Arial" w:hAnsi="Arial"/>
                <w:b/>
                <w:sz w:val="24"/>
                <w:lang w:val="en-US"/>
              </w:rPr>
              <w:t xml:space="preserve">      </w:t>
            </w:r>
          </w:p>
          <w:p w14:paraId="289B3368" w14:textId="77777777" w:rsidR="00DF19D8" w:rsidRPr="00501117" w:rsidRDefault="007532AB" w:rsidP="00CC1C49">
            <w:pPr>
              <w:pStyle w:val="Textonotapie"/>
              <w:spacing w:before="120" w:after="120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507591">
              <w:rPr>
                <w:lang w:val="en-US"/>
              </w:rPr>
              <w:instrText xml:space="preserve"> HYPERLINK "http://www.uclm.es/organos/vic_investigacion/normativa/1.A.1_Model_Agreement_R+D_(Art.83)_UCLM.docx" \t "_blank" \o "Descargar Normativa (se abrirá en nueva ventana)" </w:instrText>
            </w:r>
            <w:r>
              <w:fldChar w:fldCharType="separate"/>
            </w:r>
            <w:r w:rsidR="00501117" w:rsidRPr="00501117">
              <w:rPr>
                <w:rFonts w:ascii="Arial" w:hAnsi="Arial"/>
                <w:b/>
                <w:sz w:val="24"/>
                <w:szCs w:val="24"/>
                <w:lang w:val="en-US"/>
              </w:rPr>
              <w:t>RESEARCH AND DEVELOPMENT AGREEMENT</w:t>
            </w:r>
          </w:p>
          <w:p w14:paraId="650FDB7F" w14:textId="10783B19" w:rsidR="008D3576" w:rsidRDefault="00CC1C49" w:rsidP="00CC1C49">
            <w:pPr>
              <w:pStyle w:val="Textonotapie"/>
              <w:spacing w:before="120" w:after="120"/>
              <w:jc w:val="center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t xml:space="preserve">(according to article </w:t>
            </w:r>
            <w:r w:rsidR="00830848">
              <w:rPr>
                <w:rFonts w:ascii="Arial" w:hAnsi="Arial"/>
                <w:lang w:val="en-US"/>
              </w:rPr>
              <w:t>60 LOSU</w:t>
            </w:r>
            <w:r w:rsidRPr="00CC1C49">
              <w:rPr>
                <w:rFonts w:ascii="Arial" w:hAnsi="Arial"/>
                <w:lang w:val="en-US"/>
              </w:rPr>
              <w:t xml:space="preserve"> and article 1</w:t>
            </w:r>
            <w:r w:rsidR="005350BD">
              <w:rPr>
                <w:rFonts w:ascii="Arial" w:hAnsi="Arial"/>
                <w:lang w:val="en-US"/>
              </w:rPr>
              <w:t>7</w:t>
            </w:r>
            <w:r w:rsidRPr="00CC1C49">
              <w:rPr>
                <w:rFonts w:ascii="Arial" w:hAnsi="Arial"/>
                <w:lang w:val="en-US"/>
              </w:rPr>
              <w:t>0 Statute of UCLM)</w:t>
            </w:r>
            <w:r w:rsidR="007532AB">
              <w:rPr>
                <w:rFonts w:ascii="Arial" w:hAnsi="Arial"/>
                <w:lang w:val="en-US"/>
              </w:rPr>
              <w:fldChar w:fldCharType="end"/>
            </w:r>
          </w:p>
          <w:p w14:paraId="2C647240" w14:textId="723E4E03" w:rsidR="00A940A3" w:rsidRPr="00507591" w:rsidRDefault="00DF19D8" w:rsidP="003A7024">
            <w:pPr>
              <w:pStyle w:val="Textonotapie"/>
              <w:spacing w:before="120" w:after="120"/>
              <w:jc w:val="center"/>
              <w:rPr>
                <w:rFonts w:ascii="Arial" w:hAnsi="Arial"/>
                <w:sz w:val="24"/>
                <w:lang w:val="en-US"/>
              </w:rPr>
            </w:pPr>
            <w:r w:rsidRPr="00507591">
              <w:rPr>
                <w:rFonts w:ascii="Arial" w:hAnsi="Arial"/>
                <w:lang w:val="en-US"/>
              </w:rPr>
              <w:t xml:space="preserve">(Simplified model for budgets less than or equal to </w:t>
            </w:r>
            <w:r w:rsidR="00482AF8" w:rsidRPr="00507591">
              <w:rPr>
                <w:rFonts w:ascii="Arial" w:hAnsi="Arial"/>
                <w:lang w:val="en-US"/>
              </w:rPr>
              <w:t>15</w:t>
            </w:r>
            <w:r w:rsidRPr="00507591">
              <w:rPr>
                <w:rFonts w:ascii="Arial" w:hAnsi="Arial"/>
                <w:lang w:val="en-US"/>
              </w:rPr>
              <w:t xml:space="preserve">,000.00 euros </w:t>
            </w:r>
            <w:r w:rsidR="003A7024" w:rsidRPr="00507591">
              <w:rPr>
                <w:rFonts w:ascii="Arial" w:hAnsi="Arial"/>
                <w:lang w:val="en-US"/>
              </w:rPr>
              <w:t>ex</w:t>
            </w:r>
            <w:r w:rsidRPr="00507591">
              <w:rPr>
                <w:rFonts w:ascii="Arial" w:hAnsi="Arial"/>
                <w:lang w:val="en-US"/>
              </w:rPr>
              <w:t>cluding VAT )</w:t>
            </w:r>
          </w:p>
        </w:tc>
      </w:tr>
      <w:tr w:rsidR="008D3576" w14:paraId="3A8613EE" w14:textId="77777777" w:rsidTr="00501117">
        <w:trPr>
          <w:gridBefore w:val="3"/>
          <w:wBefore w:w="5457" w:type="dxa"/>
          <w:trHeight w:val="385"/>
        </w:trPr>
        <w:tc>
          <w:tcPr>
            <w:tcW w:w="3544" w:type="dxa"/>
            <w:gridSpan w:val="2"/>
          </w:tcPr>
          <w:p w14:paraId="574CDB4E" w14:textId="77777777" w:rsidR="008D3576" w:rsidRDefault="00501117" w:rsidP="00DF19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Ref.</w:t>
            </w:r>
            <w:r w:rsidR="00DF19D8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>
              <w:rPr>
                <w:rFonts w:ascii="Arial" w:hAnsi="Arial"/>
                <w:b/>
                <w:bCs/>
                <w:sz w:val="28"/>
                <w:lang w:val="es-ES_tradnl"/>
              </w:rPr>
              <w:t>UC</w:t>
            </w:r>
            <w:r w:rsidR="008D3576">
              <w:rPr>
                <w:rFonts w:ascii="Arial" w:hAnsi="Arial"/>
                <w:b/>
                <w:bCs/>
                <w:sz w:val="28"/>
                <w:lang w:val="es-ES_tradnl"/>
              </w:rPr>
              <w:t>TR</w:t>
            </w:r>
            <w:r>
              <w:rPr>
                <w:rFonts w:ascii="Arial" w:hAnsi="Arial"/>
                <w:b/>
                <w:bCs/>
                <w:sz w:val="28"/>
                <w:lang w:val="es-ES_tradnl"/>
              </w:rPr>
              <w:t>______</w:t>
            </w:r>
          </w:p>
        </w:tc>
      </w:tr>
      <w:tr w:rsidR="008D3576" w14:paraId="4C0695DC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44B76E13" w14:textId="77777777" w:rsidR="008D3576" w:rsidRDefault="00CC1C49">
            <w:pPr>
              <w:pStyle w:val="Ttulo3"/>
              <w:spacing w:before="120" w:after="12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THE COMPANY</w:t>
            </w:r>
          </w:p>
        </w:tc>
      </w:tr>
      <w:tr w:rsidR="008D3576" w14:paraId="439E0437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3AFF349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NAM</w:t>
            </w:r>
            <w:r w:rsidR="008D3576">
              <w:rPr>
                <w:rFonts w:ascii="Arial" w:hAnsi="Arial"/>
                <w:lang w:val="es-ES_tradnl"/>
              </w:rPr>
              <w:t xml:space="preserve">E: </w:t>
            </w:r>
          </w:p>
        </w:tc>
        <w:tc>
          <w:tcPr>
            <w:tcW w:w="2552" w:type="dxa"/>
            <w:vAlign w:val="center"/>
          </w:tcPr>
          <w:p w14:paraId="0015139C" w14:textId="77777777" w:rsidR="008D3576" w:rsidRDefault="003004C8" w:rsidP="00DF19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 NUMBER:</w:t>
            </w:r>
          </w:p>
        </w:tc>
      </w:tr>
      <w:tr w:rsidR="008D3576" w14:paraId="4DEBE61E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201482D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AD</w:t>
            </w:r>
            <w:r w:rsidR="00DF19D8">
              <w:rPr>
                <w:rFonts w:ascii="Arial" w:hAnsi="Arial"/>
                <w:lang w:val="es-ES_tradnl"/>
              </w:rPr>
              <w:t>D</w:t>
            </w:r>
            <w:r>
              <w:rPr>
                <w:rFonts w:ascii="Arial" w:hAnsi="Arial"/>
                <w:lang w:val="es-ES_tradnl"/>
              </w:rPr>
              <w:t>RESS:</w:t>
            </w:r>
          </w:p>
        </w:tc>
      </w:tr>
      <w:tr w:rsidR="008D3576" w14:paraId="483B1E9E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6DE7E456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CITY:</w:t>
            </w:r>
          </w:p>
        </w:tc>
        <w:tc>
          <w:tcPr>
            <w:tcW w:w="2551" w:type="dxa"/>
            <w:gridSpan w:val="2"/>
            <w:vAlign w:val="center"/>
          </w:tcPr>
          <w:p w14:paraId="742FB678" w14:textId="77777777" w:rsidR="008D3576" w:rsidRDefault="00501117" w:rsidP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POST</w:t>
            </w:r>
            <w:r w:rsidR="003004C8">
              <w:rPr>
                <w:rFonts w:ascii="Arial" w:hAnsi="Arial"/>
                <w:lang w:val="es-ES_tradnl"/>
              </w:rPr>
              <w:t>CODE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14:paraId="657803EA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PHONE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</w:tr>
      <w:tr w:rsidR="008D3576" w14:paraId="2FA31792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1F1281D8" w14:textId="77777777" w:rsidR="003004C8" w:rsidRDefault="003004C8">
            <w:pPr>
              <w:rPr>
                <w:rFonts w:ascii="Arial" w:hAnsi="Arial"/>
                <w:lang w:val="es-ES_tradnl"/>
              </w:rPr>
            </w:pPr>
          </w:p>
          <w:p w14:paraId="240C0B4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REPRESENTED BY:</w:t>
            </w:r>
          </w:p>
          <w:p w14:paraId="7D191AB3" w14:textId="77777777" w:rsidR="00DF19D8" w:rsidRDefault="00DF19D8">
            <w:pPr>
              <w:rPr>
                <w:rFonts w:ascii="Arial" w:hAnsi="Arial"/>
                <w:lang w:val="es-ES_tradnl"/>
              </w:rPr>
            </w:pPr>
          </w:p>
          <w:p w14:paraId="47222D8D" w14:textId="77777777" w:rsidR="00F74E48" w:rsidRDefault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POSITION</w:t>
            </w:r>
            <w:r w:rsidR="00F74E48">
              <w:rPr>
                <w:rFonts w:ascii="Arial" w:hAnsi="Arial"/>
                <w:lang w:val="es-ES_tradnl"/>
              </w:rPr>
              <w:t>:</w:t>
            </w:r>
          </w:p>
          <w:p w14:paraId="053A630D" w14:textId="77777777" w:rsidR="00F74E48" w:rsidRDefault="00F74E48">
            <w:pPr>
              <w:rPr>
                <w:rFonts w:ascii="Arial" w:hAnsi="Arial"/>
                <w:lang w:val="es-ES_tradnl"/>
              </w:rPr>
            </w:pPr>
          </w:p>
          <w:p w14:paraId="2BF6A19F" w14:textId="77777777" w:rsidR="003004C8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EMAIL:</w:t>
            </w:r>
          </w:p>
        </w:tc>
      </w:tr>
      <w:tr w:rsidR="008D3576" w14:paraId="4CDBCD1B" w14:textId="77777777" w:rsidTr="00501117">
        <w:trPr>
          <w:cantSplit/>
          <w:trHeight w:val="100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1ECC0878" w14:textId="77777777" w:rsidR="008D3576" w:rsidRDefault="008D3576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146DA190" w14:textId="77777777" w:rsidR="00BF5F57" w:rsidRDefault="00BF5F57" w:rsidP="003004C8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14:paraId="27585CB4" w14:textId="77777777" w:rsidR="008D3576" w:rsidRDefault="008D3576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:rsidRPr="00830848" w14:paraId="20CAAA0E" w14:textId="77777777" w:rsidTr="00BF5F57">
        <w:tc>
          <w:tcPr>
            <w:tcW w:w="9001" w:type="dxa"/>
          </w:tcPr>
          <w:p w14:paraId="03E91B58" w14:textId="77777777" w:rsidR="008D3576" w:rsidRPr="00CC1C49" w:rsidRDefault="008D3576" w:rsidP="00CC1C49">
            <w:pPr>
              <w:pStyle w:val="Ttulo3"/>
              <w:spacing w:before="120" w:after="120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br w:type="page"/>
            </w:r>
            <w:r w:rsidR="00CC1C49" w:rsidRPr="00CC1C49">
              <w:rPr>
                <w:rFonts w:ascii="Arial" w:hAnsi="Arial"/>
                <w:lang w:val="en-US"/>
              </w:rPr>
              <w:t>THE UNIVERSITY OF CASTILLA-LA MANCHA</w:t>
            </w:r>
            <w:r w:rsidR="00152EC1">
              <w:rPr>
                <w:rFonts w:ascii="Arial" w:hAnsi="Arial"/>
                <w:lang w:val="en-US"/>
              </w:rPr>
              <w:t xml:space="preserve"> (UCLM)</w:t>
            </w:r>
          </w:p>
        </w:tc>
      </w:tr>
      <w:tr w:rsidR="008D3576" w14:paraId="58F87EA0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19EA9F93" w14:textId="77777777" w:rsidR="008D3576" w:rsidRDefault="00F74E48" w:rsidP="00F74E4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004C8">
              <w:rPr>
                <w:rFonts w:ascii="Arial" w:hAnsi="Arial" w:cs="Arial"/>
              </w:rPr>
              <w:t>:</w:t>
            </w:r>
          </w:p>
        </w:tc>
      </w:tr>
      <w:tr w:rsidR="008D3576" w:rsidRPr="00830848" w14:paraId="22CD9B06" w14:textId="77777777" w:rsidTr="00BF5F57">
        <w:trPr>
          <w:cantSplit/>
          <w:trHeight w:val="708"/>
        </w:trPr>
        <w:tc>
          <w:tcPr>
            <w:tcW w:w="9001" w:type="dxa"/>
          </w:tcPr>
          <w:p w14:paraId="501EB11E" w14:textId="77777777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  <w:r w:rsidRPr="003004C8">
              <w:rPr>
                <w:rFonts w:ascii="Arial" w:hAnsi="Arial" w:cs="Arial"/>
                <w:lang w:val="en-US"/>
              </w:rPr>
              <w:t xml:space="preserve">Department / Institute / Research Center </w:t>
            </w:r>
            <w:r w:rsidR="003004C8" w:rsidRPr="003004C8">
              <w:rPr>
                <w:rFonts w:ascii="Arial" w:hAnsi="Arial" w:cs="Arial"/>
                <w:lang w:val="en-US"/>
              </w:rPr>
              <w:t>beneficiary</w:t>
            </w:r>
            <w:r w:rsidR="00501117">
              <w:rPr>
                <w:rFonts w:ascii="Arial" w:hAnsi="Arial" w:cs="Arial"/>
                <w:lang w:val="en-US"/>
              </w:rPr>
              <w:t xml:space="preserve"> of</w:t>
            </w:r>
            <w:r w:rsidR="003004C8" w:rsidRPr="003004C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overheads</w:t>
            </w:r>
            <w:r w:rsidR="003004C8" w:rsidRPr="003004C8">
              <w:rPr>
                <w:rFonts w:ascii="Arial" w:hAnsi="Arial" w:cs="Arial"/>
                <w:lang w:val="en-US"/>
              </w:rPr>
              <w:t>:</w:t>
            </w:r>
          </w:p>
          <w:p w14:paraId="447DA271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8D3576" w:rsidRPr="00830848" w14:paraId="4312A4C3" w14:textId="77777777" w:rsidTr="00BF5F57">
        <w:trPr>
          <w:cantSplit/>
          <w:trHeight w:val="708"/>
        </w:trPr>
        <w:tc>
          <w:tcPr>
            <w:tcW w:w="9001" w:type="dxa"/>
          </w:tcPr>
          <w:p w14:paraId="44C10414" w14:textId="77777777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  <w:r w:rsidRPr="003004C8">
              <w:rPr>
                <w:rFonts w:ascii="Arial" w:hAnsi="Arial"/>
                <w:lang w:val="en-US"/>
              </w:rPr>
              <w:t>Center / Research Institute</w:t>
            </w:r>
            <w:r w:rsidR="003004C8" w:rsidRPr="003004C8">
              <w:rPr>
                <w:rFonts w:ascii="Arial" w:hAnsi="Arial"/>
                <w:lang w:val="en-US"/>
              </w:rPr>
              <w:t xml:space="preserve"> </w:t>
            </w:r>
            <w:r w:rsidRPr="003004C8">
              <w:rPr>
                <w:rFonts w:ascii="Arial" w:hAnsi="Arial"/>
                <w:lang w:val="en-US"/>
              </w:rPr>
              <w:t xml:space="preserve">where </w:t>
            </w:r>
            <w:r>
              <w:rPr>
                <w:rFonts w:ascii="Arial" w:hAnsi="Arial"/>
                <w:lang w:val="en-US"/>
              </w:rPr>
              <w:t>the</w:t>
            </w:r>
            <w:r w:rsidRPr="003004C8">
              <w:rPr>
                <w:rFonts w:ascii="Arial" w:hAnsi="Arial"/>
                <w:lang w:val="en-US"/>
              </w:rPr>
              <w:t xml:space="preserve"> contract</w:t>
            </w:r>
            <w:r>
              <w:rPr>
                <w:rFonts w:ascii="Arial" w:hAnsi="Arial"/>
                <w:lang w:val="en-US"/>
              </w:rPr>
              <w:t xml:space="preserve"> is developed:</w:t>
            </w:r>
          </w:p>
          <w:p w14:paraId="3BC6575F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</w:p>
        </w:tc>
      </w:tr>
    </w:tbl>
    <w:p w14:paraId="3D47B118" w14:textId="77777777" w:rsidR="008D3576" w:rsidRPr="003004C8" w:rsidRDefault="008D3576">
      <w:pPr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088"/>
        <w:gridCol w:w="1881"/>
      </w:tblGrid>
      <w:tr w:rsidR="008D3576" w:rsidRPr="00595211" w14:paraId="56A4F92F" w14:textId="77777777" w:rsidTr="00BF5F57">
        <w:trPr>
          <w:trHeight w:val="690"/>
        </w:trPr>
        <w:tc>
          <w:tcPr>
            <w:tcW w:w="9039" w:type="dxa"/>
            <w:gridSpan w:val="3"/>
          </w:tcPr>
          <w:p w14:paraId="0261C0E9" w14:textId="77777777" w:rsidR="00CC1C49" w:rsidRPr="00CC1C49" w:rsidRDefault="00501117" w:rsidP="00CC1C49">
            <w:pPr>
              <w:spacing w:before="120"/>
              <w:rPr>
                <w:rFonts w:ascii="Arial" w:hAnsi="Arial"/>
                <w:lang w:val="en-US"/>
              </w:rPr>
            </w:pPr>
            <w:r w:rsidRPr="00F74E48">
              <w:rPr>
                <w:rFonts w:ascii="Arial" w:hAnsi="Arial"/>
                <w:lang w:val="en-US"/>
              </w:rPr>
              <w:t xml:space="preserve">PURPOSES </w:t>
            </w:r>
            <w:r>
              <w:rPr>
                <w:rFonts w:ascii="Arial" w:hAnsi="Arial"/>
                <w:lang w:val="en-US"/>
              </w:rPr>
              <w:t>O</w:t>
            </w:r>
            <w:r w:rsidRPr="00F74E48">
              <w:rPr>
                <w:rFonts w:ascii="Arial" w:hAnsi="Arial"/>
                <w:lang w:val="en-US"/>
              </w:rPr>
              <w:t xml:space="preserve">F </w:t>
            </w:r>
            <w:r>
              <w:rPr>
                <w:rFonts w:ascii="Arial" w:hAnsi="Arial"/>
                <w:lang w:val="en-US"/>
              </w:rPr>
              <w:t xml:space="preserve">THE </w:t>
            </w:r>
            <w:r w:rsidRPr="00F74E48">
              <w:rPr>
                <w:rFonts w:ascii="Arial" w:hAnsi="Arial"/>
                <w:lang w:val="en-US"/>
              </w:rPr>
              <w:t>AGREEMENT</w:t>
            </w:r>
            <w:r w:rsidRPr="00CC1C49">
              <w:rPr>
                <w:rFonts w:ascii="Arial" w:hAnsi="Arial"/>
                <w:lang w:val="en-US"/>
              </w:rPr>
              <w:t>:</w:t>
            </w:r>
          </w:p>
          <w:p w14:paraId="7B32604A" w14:textId="77777777" w:rsidR="008D3576" w:rsidRPr="00595211" w:rsidRDefault="008D3576" w:rsidP="00CC1C49">
            <w:pPr>
              <w:spacing w:before="120"/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68479E3D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1F86C0D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START</w:t>
            </w:r>
            <w:r w:rsidR="00CC1C49">
              <w:rPr>
                <w:rFonts w:ascii="Arial" w:hAnsi="Arial"/>
                <w:lang w:val="es-ES_tradnl"/>
              </w:rPr>
              <w:t xml:space="preserve"> DATE:</w:t>
            </w:r>
          </w:p>
        </w:tc>
        <w:tc>
          <w:tcPr>
            <w:tcW w:w="2088" w:type="dxa"/>
            <w:vAlign w:val="center"/>
          </w:tcPr>
          <w:p w14:paraId="0255D863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NET</w:t>
            </w:r>
            <w:r w:rsidR="00152EC1"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A</w:t>
            </w:r>
            <w:r w:rsidR="00CC1C49">
              <w:rPr>
                <w:rFonts w:ascii="Arial" w:hAnsi="Arial"/>
                <w:lang w:val="es-ES_tradnl"/>
              </w:rPr>
              <w:t>MOUNT</w:t>
            </w:r>
          </w:p>
        </w:tc>
        <w:tc>
          <w:tcPr>
            <w:tcW w:w="1881" w:type="dxa"/>
          </w:tcPr>
          <w:p w14:paraId="325B0124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4F64693E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E8E8B0A" w14:textId="77777777" w:rsidR="008D3576" w:rsidRPr="00595211" w:rsidRDefault="00CC1C49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END DATE:</w:t>
            </w:r>
          </w:p>
        </w:tc>
        <w:tc>
          <w:tcPr>
            <w:tcW w:w="2088" w:type="dxa"/>
            <w:vAlign w:val="center"/>
          </w:tcPr>
          <w:p w14:paraId="5D78C24B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</w:t>
            </w:r>
            <w:r w:rsidR="00CC1C49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7CC291E8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12AD9E8C" w14:textId="77777777" w:rsidTr="00152EC1">
        <w:trPr>
          <w:trHeight w:val="357"/>
        </w:trPr>
        <w:tc>
          <w:tcPr>
            <w:tcW w:w="5070" w:type="dxa"/>
            <w:vAlign w:val="center"/>
          </w:tcPr>
          <w:p w14:paraId="5A264205" w14:textId="77777777" w:rsidR="008D3576" w:rsidRPr="00595211" w:rsidRDefault="008D3576" w:rsidP="00152EC1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088" w:type="dxa"/>
            <w:vAlign w:val="center"/>
          </w:tcPr>
          <w:p w14:paraId="08BF9322" w14:textId="77777777" w:rsidR="008D3576" w:rsidRPr="00595211" w:rsidRDefault="00152EC1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TOTAL </w:t>
            </w:r>
            <w:r w:rsidR="00BB366A">
              <w:rPr>
                <w:rFonts w:ascii="Arial" w:hAnsi="Arial"/>
                <w:lang w:val="es-ES_tradnl"/>
              </w:rPr>
              <w:t xml:space="preserve"> AMOUNT</w:t>
            </w:r>
            <w:r w:rsidR="008D3576" w:rsidRPr="00595211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387C469C" w14:textId="77777777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830848" w14:paraId="33BE8F46" w14:textId="77777777" w:rsidTr="00BF5F57">
        <w:tc>
          <w:tcPr>
            <w:tcW w:w="9039" w:type="dxa"/>
            <w:gridSpan w:val="3"/>
          </w:tcPr>
          <w:p w14:paraId="51C6036C" w14:textId="77777777" w:rsidR="00507591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METHOD OF PAYMENT OF THE SERVICE</w:t>
            </w:r>
          </w:p>
          <w:p w14:paraId="29A82C77" w14:textId="7F7146BD" w:rsidR="008D3576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(Income by bank transfer in the account number that will be indicated on the invoice)</w:t>
            </w:r>
          </w:p>
        </w:tc>
      </w:tr>
      <w:tr w:rsidR="008D3576" w:rsidRPr="00830848" w14:paraId="6737B292" w14:textId="77777777" w:rsidTr="00BF5F57">
        <w:tc>
          <w:tcPr>
            <w:tcW w:w="9039" w:type="dxa"/>
            <w:gridSpan w:val="3"/>
          </w:tcPr>
          <w:p w14:paraId="030FDDCC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641080AF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308B3331" w14:textId="12BC7CE8" w:rsidR="00507591" w:rsidRPr="00CC1C49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</w:tc>
      </w:tr>
    </w:tbl>
    <w:p w14:paraId="09FBBCFA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64D49E33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0496FC24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4F6E31D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707701B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35A84926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5DFE4A32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5ECA67B9" w14:textId="1E330FBF" w:rsidR="007532AB" w:rsidRDefault="00A63046" w:rsidP="00A63046">
      <w:pPr>
        <w:jc w:val="righ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On       , </w:t>
      </w:r>
      <w:r w:rsidR="00867396">
        <w:rPr>
          <w:rFonts w:ascii="Arial" w:hAnsi="Arial"/>
          <w:lang w:val="en-US"/>
        </w:rPr>
        <w:t>____20</w:t>
      </w:r>
    </w:p>
    <w:p w14:paraId="27EFE76F" w14:textId="398E4705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2475F6A" w14:textId="27241BC2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F49A86F" w14:textId="77777777" w:rsidR="00507591" w:rsidRPr="00A940A3" w:rsidRDefault="00507591" w:rsidP="00A63046">
      <w:pPr>
        <w:jc w:val="right"/>
        <w:rPr>
          <w:rFonts w:ascii="Arial" w:hAnsi="Arial"/>
          <w:lang w:val="en-US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2"/>
      </w:tblGrid>
      <w:tr w:rsidR="00BB366A" w:rsidRPr="00830848" w14:paraId="31EC83D4" w14:textId="77777777" w:rsidTr="00BB366A">
        <w:trPr>
          <w:trHeight w:val="461"/>
        </w:trPr>
        <w:tc>
          <w:tcPr>
            <w:tcW w:w="1666" w:type="pct"/>
          </w:tcPr>
          <w:p w14:paraId="15FA1880" w14:textId="77777777" w:rsidR="00BB366A" w:rsidRPr="00A940A3" w:rsidRDefault="00152EC1" w:rsidP="00A940A3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lastRenderedPageBreak/>
              <w:t>On behalf of COMPANY</w:t>
            </w:r>
          </w:p>
        </w:tc>
        <w:tc>
          <w:tcPr>
            <w:tcW w:w="1667" w:type="pct"/>
          </w:tcPr>
          <w:p w14:paraId="368A9661" w14:textId="77777777" w:rsidR="00BB366A" w:rsidRDefault="00152EC1" w:rsidP="00152EC1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 xml:space="preserve">On behalf of </w:t>
            </w:r>
            <w:r>
              <w:rPr>
                <w:rFonts w:ascii="Arial" w:hAnsi="Arial"/>
                <w:lang w:val="en-US"/>
              </w:rPr>
              <w:t>UCLM</w:t>
            </w:r>
          </w:p>
          <w:p w14:paraId="7DB7E3B2" w14:textId="77777777" w:rsidR="00152EC1" w:rsidRPr="00A940A3" w:rsidRDefault="00152EC1" w:rsidP="00152EC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PROFESSOR</w:t>
            </w:r>
          </w:p>
        </w:tc>
        <w:tc>
          <w:tcPr>
            <w:tcW w:w="1666" w:type="pct"/>
          </w:tcPr>
          <w:p w14:paraId="12A7296A" w14:textId="169C5861" w:rsidR="00BB366A" w:rsidRPr="00A940A3" w:rsidRDefault="00B02B8D" w:rsidP="00A940A3">
            <w:pPr>
              <w:rPr>
                <w:rFonts w:ascii="Arial" w:hAnsi="Arial"/>
                <w:lang w:val="en-US"/>
              </w:rPr>
            </w:pPr>
            <w:r w:rsidRPr="00B02B8D">
              <w:rPr>
                <w:rFonts w:ascii="Arial" w:hAnsi="Arial"/>
                <w:lang w:val="en-US"/>
              </w:rPr>
              <w:t>Vice-chancellor of Innovation</w:t>
            </w:r>
            <w:r w:rsidR="0071230E">
              <w:rPr>
                <w:rFonts w:ascii="Arial" w:hAnsi="Arial"/>
                <w:lang w:val="en-US"/>
              </w:rPr>
              <w:t>, Employment</w:t>
            </w:r>
            <w:r w:rsidR="00D6128B">
              <w:rPr>
                <w:rFonts w:ascii="Arial" w:hAnsi="Arial"/>
                <w:lang w:val="en-US"/>
              </w:rPr>
              <w:t xml:space="preserve"> and Entrepreneurship</w:t>
            </w:r>
            <w:r w:rsidRPr="00B02B8D">
              <w:rPr>
                <w:rFonts w:ascii="Arial" w:hAnsi="Arial"/>
                <w:lang w:val="en-US"/>
              </w:rPr>
              <w:t xml:space="preserve"> </w:t>
            </w:r>
            <w:r w:rsidR="00152EC1">
              <w:rPr>
                <w:rFonts w:ascii="Arial" w:hAnsi="Arial"/>
                <w:lang w:val="en-US"/>
              </w:rPr>
              <w:t>of the UCLM</w:t>
            </w:r>
          </w:p>
        </w:tc>
      </w:tr>
      <w:tr w:rsidR="00BB366A" w:rsidRPr="00A940A3" w14:paraId="20545D15" w14:textId="77777777" w:rsidTr="007532AB">
        <w:trPr>
          <w:trHeight w:val="2129"/>
        </w:trPr>
        <w:tc>
          <w:tcPr>
            <w:tcW w:w="1666" w:type="pct"/>
            <w:vAlign w:val="bottom"/>
          </w:tcPr>
          <w:p w14:paraId="598A17F5" w14:textId="77777777" w:rsidR="00BB366A" w:rsidRDefault="00BB366A" w:rsidP="00A940A3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Signed.:</w:t>
            </w:r>
          </w:p>
          <w:p w14:paraId="21C5F7D5" w14:textId="77777777" w:rsidR="007532AB" w:rsidRPr="00A940A3" w:rsidRDefault="007532AB" w:rsidP="00A940A3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7" w:type="pct"/>
            <w:vAlign w:val="bottom"/>
          </w:tcPr>
          <w:p w14:paraId="42C17A73" w14:textId="77777777" w:rsidR="00BB366A" w:rsidRDefault="00BB366A" w:rsidP="00BB366A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Signed:</w:t>
            </w:r>
          </w:p>
          <w:p w14:paraId="13835FFA" w14:textId="77777777" w:rsidR="007532AB" w:rsidRPr="00A940A3" w:rsidRDefault="007532AB" w:rsidP="00BB366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6" w:type="pct"/>
            <w:vAlign w:val="bottom"/>
          </w:tcPr>
          <w:p w14:paraId="3205B743" w14:textId="77777777" w:rsidR="007532AB" w:rsidRPr="00507591" w:rsidRDefault="00B02B8D" w:rsidP="00BB366A">
            <w:pPr>
              <w:rPr>
                <w:rFonts w:ascii="Arial" w:hAnsi="Arial"/>
              </w:rPr>
            </w:pPr>
            <w:r w:rsidRPr="00507591">
              <w:rPr>
                <w:rFonts w:ascii="Arial" w:hAnsi="Arial"/>
              </w:rPr>
              <w:t xml:space="preserve">Ms. Ángela González-Moreno </w:t>
            </w:r>
            <w:r w:rsidR="007532AB" w:rsidRPr="00507591">
              <w:rPr>
                <w:rFonts w:ascii="Arial" w:hAnsi="Arial"/>
              </w:rPr>
              <w:t>Date:</w:t>
            </w:r>
          </w:p>
        </w:tc>
      </w:tr>
    </w:tbl>
    <w:p w14:paraId="5F83BD01" w14:textId="77777777" w:rsidR="003004C8" w:rsidRPr="00507591" w:rsidRDefault="003004C8" w:rsidP="00D2583C"/>
    <w:sectPr w:rsidR="003004C8" w:rsidRPr="00507591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1A4"/>
    <w:multiLevelType w:val="singleLevel"/>
    <w:tmpl w:val="E82A327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3E43507D"/>
    <w:multiLevelType w:val="singleLevel"/>
    <w:tmpl w:val="049E67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958293340">
    <w:abstractNumId w:val="1"/>
    <w:lvlOverride w:ilvl="0">
      <w:startOverride w:val="1"/>
    </w:lvlOverride>
  </w:num>
  <w:num w:numId="2" w16cid:durableId="585504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76"/>
    <w:rsid w:val="0004386C"/>
    <w:rsid w:val="00125F67"/>
    <w:rsid w:val="00152EC1"/>
    <w:rsid w:val="002F1155"/>
    <w:rsid w:val="003004C8"/>
    <w:rsid w:val="003302BE"/>
    <w:rsid w:val="003A7024"/>
    <w:rsid w:val="0046137B"/>
    <w:rsid w:val="00482AF8"/>
    <w:rsid w:val="004F6058"/>
    <w:rsid w:val="00501117"/>
    <w:rsid w:val="00507591"/>
    <w:rsid w:val="005240A4"/>
    <w:rsid w:val="005350BD"/>
    <w:rsid w:val="00595211"/>
    <w:rsid w:val="005A6462"/>
    <w:rsid w:val="0071230E"/>
    <w:rsid w:val="00720523"/>
    <w:rsid w:val="007532AB"/>
    <w:rsid w:val="007A58C6"/>
    <w:rsid w:val="00830848"/>
    <w:rsid w:val="00867396"/>
    <w:rsid w:val="008A7B84"/>
    <w:rsid w:val="008D3576"/>
    <w:rsid w:val="00905C9E"/>
    <w:rsid w:val="00A63046"/>
    <w:rsid w:val="00A940A3"/>
    <w:rsid w:val="00AF00E9"/>
    <w:rsid w:val="00B02B8D"/>
    <w:rsid w:val="00BB366A"/>
    <w:rsid w:val="00BF5F57"/>
    <w:rsid w:val="00CC1C49"/>
    <w:rsid w:val="00CE5B1E"/>
    <w:rsid w:val="00D2583C"/>
    <w:rsid w:val="00D40666"/>
    <w:rsid w:val="00D6128B"/>
    <w:rsid w:val="00DF19D8"/>
    <w:rsid w:val="00E90F7D"/>
    <w:rsid w:val="00EA29B2"/>
    <w:rsid w:val="00EE1228"/>
    <w:rsid w:val="00F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41D3"/>
  <w15:docId w15:val="{B7A64317-A97D-4476-8A30-591BF3F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004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004C8"/>
  </w:style>
  <w:style w:type="character" w:styleId="Hipervnculo">
    <w:name w:val="Hyperlink"/>
    <w:basedOn w:val="Fuentedeprrafopredeter"/>
    <w:rsid w:val="00CC1C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5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16</cp:revision>
  <cp:lastPrinted>2014-03-18T10:01:00Z</cp:lastPrinted>
  <dcterms:created xsi:type="dcterms:W3CDTF">2014-02-28T13:01:00Z</dcterms:created>
  <dcterms:modified xsi:type="dcterms:W3CDTF">2023-04-13T08:12:00Z</dcterms:modified>
</cp:coreProperties>
</file>